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22" w:rsidRP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３．１１メモリアルネットワーク（JT NPO応援）基金</w:t>
      </w:r>
    </w:p>
    <w:p w:rsid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第</w:t>
      </w:r>
      <w:r w:rsidR="00A968C4">
        <w:rPr>
          <w:rFonts w:ascii="游ゴシック" w:eastAsia="游ゴシック" w:hAnsi="游ゴシック" w:hint="eastAsia"/>
          <w:sz w:val="28"/>
          <w:szCs w:val="32"/>
        </w:rPr>
        <w:t>2</w:t>
      </w:r>
      <w:bookmarkStart w:id="0" w:name="_GoBack"/>
      <w:bookmarkEnd w:id="0"/>
      <w:r w:rsidRPr="00B32F22">
        <w:rPr>
          <w:rFonts w:ascii="游ゴシック" w:eastAsia="游ゴシック" w:hAnsi="游ゴシック" w:hint="eastAsia"/>
          <w:sz w:val="28"/>
          <w:szCs w:val="32"/>
        </w:rPr>
        <w:t>次　募集要項</w:t>
      </w:r>
      <w:r>
        <w:rPr>
          <w:rFonts w:ascii="游ゴシック" w:eastAsia="游ゴシック" w:hAnsi="游ゴシック" w:hint="eastAsia"/>
          <w:sz w:val="28"/>
          <w:szCs w:val="32"/>
        </w:rPr>
        <w:t xml:space="preserve"> </w:t>
      </w:r>
      <w:r>
        <w:rPr>
          <w:rFonts w:ascii="游ゴシック" w:eastAsia="游ゴシック" w:hAnsi="游ゴシック"/>
          <w:sz w:val="28"/>
          <w:szCs w:val="32"/>
        </w:rPr>
        <w:t xml:space="preserve"> </w:t>
      </w:r>
      <w:r w:rsidR="00A968C4">
        <w:rPr>
          <w:rFonts w:ascii="游ゴシック" w:eastAsia="游ゴシック" w:hAnsi="游ゴシック" w:hint="eastAsia"/>
          <w:sz w:val="28"/>
          <w:szCs w:val="32"/>
        </w:rPr>
        <w:t>事業申請書</w:t>
      </w:r>
      <w:r w:rsidR="0046192C">
        <w:rPr>
          <w:rFonts w:ascii="游ゴシック" w:eastAsia="游ゴシック" w:hAnsi="游ゴシック" w:hint="eastAsia"/>
          <w:sz w:val="28"/>
          <w:szCs w:val="32"/>
        </w:rPr>
        <w:t xml:space="preserve">　（Aコース）</w:t>
      </w:r>
    </w:p>
    <w:p w:rsidR="009B3B0D" w:rsidRPr="00A968C4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13"/>
        <w:gridCol w:w="832"/>
        <w:gridCol w:w="608"/>
        <w:gridCol w:w="1488"/>
      </w:tblGrid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2C" w:rsidRDefault="006512C8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:rsidR="00B32F22" w:rsidRPr="00B32F22" w:rsidRDefault="006512C8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53" w:rsidRPr="00B32F22" w:rsidRDefault="00377553" w:rsidP="00377553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6512C8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:rsidR="00B32F22" w:rsidRPr="00B32F22" w:rsidRDefault="006512C8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:rsidTr="00377553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:rsidTr="00377553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:rsidTr="00377553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:rsidTr="00377553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37755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377553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377553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FB" w:rsidRPr="00B32F22" w:rsidRDefault="005404FB" w:rsidP="00377553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:rsidTr="00377553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377553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:rsidTr="00F74D03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E81717" w:rsidRPr="00B32F22" w:rsidTr="00F74D03">
        <w:trPr>
          <w:cantSplit/>
          <w:trHeight w:val="2117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74D03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活動終了後の</w:t>
            </w:r>
          </w:p>
          <w:p w:rsidR="00E81717" w:rsidRPr="00B32F22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継続、次世代への継承の見込み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:rsidR="00E81717" w:rsidRPr="00631B1C" w:rsidRDefault="00E81717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:rsidR="00247D3D" w:rsidRDefault="00B32F22" w:rsidP="001F0671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■実施スケジュール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98"/>
      </w:tblGrid>
      <w:tr w:rsidR="000756A2" w:rsidRPr="00B32F22" w:rsidTr="0032310A"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活動内容</w:t>
            </w: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4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5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7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8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9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B5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12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32F22">
        <w:rPr>
          <w:rFonts w:ascii="ＭＳ Ｐゴシック" w:eastAsia="ＭＳ Ｐゴシック" w:hAnsi="ＭＳ Ｐゴシック" w:hint="eastAsia"/>
          <w:sz w:val="22"/>
        </w:rPr>
        <w:t>■実施体制</w:t>
      </w:r>
    </w:p>
    <w:tbl>
      <w:tblPr>
        <w:tblW w:w="498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08"/>
        <w:gridCol w:w="2491"/>
        <w:gridCol w:w="4283"/>
      </w:tblGrid>
      <w:tr w:rsidR="00B32F22" w:rsidRPr="00B32F22" w:rsidTr="00377553">
        <w:tc>
          <w:tcPr>
            <w:tcW w:w="359" w:type="pct"/>
            <w:vMerge w:val="restart"/>
            <w:tcBorders>
              <w:right w:val="single" w:sz="12" w:space="0" w:color="auto"/>
            </w:tcBorders>
            <w:shd w:val="clear" w:color="auto" w:fill="BFBFBF"/>
            <w:textDirection w:val="tbRlV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実施体制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所属（肩書）</w:t>
            </w:r>
          </w:p>
        </w:tc>
        <w:tc>
          <w:tcPr>
            <w:tcW w:w="22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C94E38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活動における</w:t>
            </w:r>
            <w:r w:rsidR="00B32F22" w:rsidRPr="00B32F22"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3009" w:rsidRDefault="006512C8">
      <w:pPr>
        <w:rPr>
          <w:rFonts w:ascii="ＭＳ Ｐゴシック" w:eastAsia="ＭＳ Ｐゴシック" w:hAnsi="ＭＳ Ｐゴシック"/>
        </w:rPr>
      </w:pPr>
    </w:p>
    <w:p w:rsidR="004D4D0E" w:rsidRDefault="004D4D0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HAnsi" w:hAnsiTheme="minorHAnsi" w:hint="eastAsia"/>
          <w:szCs w:val="21"/>
        </w:rPr>
        <w:t>活動予算</w:t>
      </w:r>
    </w:p>
    <w:p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</w:p>
    <w:p w:rsidR="004D4D0E" w:rsidRPr="00F46EBB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4D4D0E" w:rsidRPr="00F46EBB" w:rsidTr="000058BF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4D4D0E">
            <w:pPr>
              <w:autoSpaceDE w:val="0"/>
              <w:autoSpaceDN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</w:tbl>
    <w:p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77184F" w:rsidRPr="00F46EBB" w:rsidTr="00517DF8">
        <w:trPr>
          <w:trHeight w:val="459"/>
        </w:trPr>
        <w:tc>
          <w:tcPr>
            <w:tcW w:w="956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</w:t>
            </w:r>
          </w:p>
        </w:tc>
      </w:tr>
      <w:tr w:rsidR="0077184F" w:rsidRPr="00F46EBB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77184F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77184F" w:rsidRPr="00F46EBB" w:rsidTr="0077184F">
        <w:trPr>
          <w:trHeight w:val="312"/>
        </w:trPr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84F" w:rsidRPr="00F46EBB" w:rsidRDefault="004C2B86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　（</w:t>
            </w: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基金助成分小計）</w:t>
            </w:r>
          </w:p>
        </w:tc>
      </w:tr>
      <w:tr w:rsidR="0077184F" w:rsidRPr="00F46EBB" w:rsidTr="0077184F">
        <w:trPr>
          <w:trHeight w:val="36"/>
        </w:trPr>
        <w:tc>
          <w:tcPr>
            <w:tcW w:w="95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自己資金分</w:t>
            </w:r>
          </w:p>
        </w:tc>
      </w:tr>
      <w:tr w:rsidR="0077184F" w:rsidRPr="00F46EBB" w:rsidTr="0077184F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77184F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C2B86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　（自己資金分小計）</w:t>
            </w:r>
          </w:p>
        </w:tc>
      </w:tr>
      <w:tr w:rsidR="004C2B86" w:rsidRPr="00F46EBB" w:rsidTr="0077184F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合</w:t>
            </w:r>
            <w:r w:rsidRPr="00F46EBB">
              <w:rPr>
                <w:rFonts w:asciiTheme="minorHAnsi" w:hAnsiTheme="minorHAnsi"/>
                <w:szCs w:val="21"/>
              </w:rPr>
              <w:t xml:space="preserve">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＋</w:t>
            </w: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（収入合計と同額）</w:t>
            </w:r>
          </w:p>
        </w:tc>
      </w:tr>
    </w:tbl>
    <w:p w:rsidR="004D4D0E" w:rsidRPr="00B32F22" w:rsidRDefault="004D4D0E">
      <w:pPr>
        <w:rPr>
          <w:rFonts w:ascii="ＭＳ Ｐゴシック" w:eastAsia="ＭＳ Ｐゴシック" w:hAnsi="ＭＳ Ｐゴシック"/>
        </w:rPr>
      </w:pPr>
    </w:p>
    <w:sectPr w:rsidR="004D4D0E" w:rsidRPr="00B32F22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C8" w:rsidRDefault="006512C8">
      <w:r>
        <w:separator/>
      </w:r>
    </w:p>
  </w:endnote>
  <w:endnote w:type="continuationSeparator" w:id="0">
    <w:p w:rsidR="006512C8" w:rsidRDefault="0065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CA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12C8" w:rsidRPr="006512C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C8" w:rsidRDefault="006512C8">
      <w:r>
        <w:separator/>
      </w:r>
    </w:p>
  </w:footnote>
  <w:footnote w:type="continuationSeparator" w:id="0">
    <w:p w:rsidR="006512C8" w:rsidRDefault="0065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2"/>
    <w:rsid w:val="000756A2"/>
    <w:rsid w:val="000B53F0"/>
    <w:rsid w:val="001F0671"/>
    <w:rsid w:val="001F6847"/>
    <w:rsid w:val="002146AD"/>
    <w:rsid w:val="00247D3D"/>
    <w:rsid w:val="00377553"/>
    <w:rsid w:val="003D4245"/>
    <w:rsid w:val="0046192C"/>
    <w:rsid w:val="004C2B86"/>
    <w:rsid w:val="004D03C8"/>
    <w:rsid w:val="004D4D0E"/>
    <w:rsid w:val="004F2304"/>
    <w:rsid w:val="005072A5"/>
    <w:rsid w:val="00511D35"/>
    <w:rsid w:val="005404FB"/>
    <w:rsid w:val="00554F30"/>
    <w:rsid w:val="00586CFA"/>
    <w:rsid w:val="00631B1C"/>
    <w:rsid w:val="00631D06"/>
    <w:rsid w:val="006512C8"/>
    <w:rsid w:val="00667DE7"/>
    <w:rsid w:val="00760A50"/>
    <w:rsid w:val="0077184F"/>
    <w:rsid w:val="00821F7D"/>
    <w:rsid w:val="009A66F4"/>
    <w:rsid w:val="009B3B0D"/>
    <w:rsid w:val="009C7723"/>
    <w:rsid w:val="00A529CB"/>
    <w:rsid w:val="00A968C4"/>
    <w:rsid w:val="00B13071"/>
    <w:rsid w:val="00B32F22"/>
    <w:rsid w:val="00C94E38"/>
    <w:rsid w:val="00D353C8"/>
    <w:rsid w:val="00DA1D2F"/>
    <w:rsid w:val="00DA2285"/>
    <w:rsid w:val="00E22B56"/>
    <w:rsid w:val="00E81717"/>
    <w:rsid w:val="00EF759A"/>
    <w:rsid w:val="00F74D03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3DD64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4D4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D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526</Words>
  <Characters>558</Characters>
  <Application>Microsoft Office Word</Application>
  <DocSecurity>0</DocSecurity>
  <Lines>32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25</cp:revision>
  <dcterms:created xsi:type="dcterms:W3CDTF">2019-11-04T23:09:00Z</dcterms:created>
  <dcterms:modified xsi:type="dcterms:W3CDTF">2020-11-18T00:02:00Z</dcterms:modified>
</cp:coreProperties>
</file>